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A</w:t>
      </w:r>
      <w:r w:rsidRPr="007634FA">
        <w:rPr>
          <w:rFonts w:ascii="Arial" w:eastAsia="Times New Roman" w:hAnsi="Arial" w:cs="Arial"/>
          <w:lang w:eastAsia="it-IT"/>
        </w:rPr>
        <w:t>nno Scolastico</w:t>
      </w:r>
      <w:r w:rsidR="00535C38">
        <w:rPr>
          <w:rFonts w:ascii="Arial" w:eastAsia="Times New Roman" w:hAnsi="Arial" w:cs="Arial"/>
          <w:lang w:eastAsia="it-IT"/>
        </w:rPr>
        <w:t xml:space="preserve"> 2024/25 – Scuola dell’Infanzia</w:t>
      </w:r>
      <w:r w:rsidR="00F55E09">
        <w:rPr>
          <w:rFonts w:ascii="Arial" w:eastAsia="Times New Roman" w:hAnsi="Arial" w:cs="Arial"/>
          <w:lang w:eastAsia="it-IT"/>
        </w:rPr>
        <w:t xml:space="preserve"> LTAA803015 (Conca) LTAA803026 (Virgilio)</w:t>
      </w:r>
      <w:bookmarkStart w:id="0" w:name="_GoBack"/>
      <w:bookmarkEnd w:id="0"/>
      <w:r w:rsidRPr="007634FA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–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8"/>
          <w:szCs w:val="28"/>
          <w:lang w:eastAsia="it-IT"/>
        </w:rPr>
      </w:pPr>
      <w:r w:rsidRPr="007634FA">
        <w:rPr>
          <w:rFonts w:ascii="Arial" w:eastAsia="Times New Roman" w:hAnsi="Arial" w:cs="Arial"/>
          <w:sz w:val="28"/>
          <w:szCs w:val="28"/>
          <w:lang w:eastAsia="it-IT"/>
        </w:rPr>
        <w:t>ALLEGATO SCHEDA C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-</w:t>
      </w:r>
      <w:r w:rsidRPr="007634FA">
        <w:rPr>
          <w:rFonts w:ascii="Arial" w:eastAsia="Times New Roman" w:hAnsi="Arial" w:cs="Arial"/>
          <w:sz w:val="28"/>
          <w:szCs w:val="28"/>
          <w:lang w:eastAsia="it-IT"/>
        </w:rPr>
        <w:t>Modulo integrativo per le scelte degli alunni che non si avvalgono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  <w:r w:rsidRPr="007634FA">
        <w:rPr>
          <w:rFonts w:ascii="Arial" w:eastAsia="Times New Roman" w:hAnsi="Arial" w:cs="Arial"/>
          <w:sz w:val="28"/>
          <w:szCs w:val="28"/>
          <w:lang w:eastAsia="it-IT"/>
        </w:rPr>
        <w:t>dell'insegnamento della religione cattolica</w:t>
      </w:r>
      <w:r>
        <w:rPr>
          <w:rFonts w:ascii="Arial" w:eastAsia="Times New Roman" w:hAnsi="Arial" w:cs="Arial"/>
          <w:sz w:val="28"/>
          <w:szCs w:val="28"/>
          <w:lang w:eastAsia="it-IT"/>
        </w:rPr>
        <w:t xml:space="preserve"> 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 xml:space="preserve">Allievo 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_________________________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L'opzione operata ha effetto per l'intero anno scolastico cui si riferisce, potrebbe subire delle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>modifiche sulla base degli aggiornamenti al piano triennale dell'offerta formativa.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Indicazione delle preferenze: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7634FA">
        <w:rPr>
          <w:rFonts w:ascii="Arial" w:eastAsia="Times New Roman" w:hAnsi="Arial" w:cs="Arial"/>
          <w:sz w:val="24"/>
          <w:szCs w:val="24"/>
          <w:lang w:eastAsia="it-IT"/>
        </w:rPr>
        <w:t>[ ]A</w:t>
      </w:r>
      <w:proofErr w:type="gramEnd"/>
      <w:r w:rsidRPr="007634FA">
        <w:rPr>
          <w:rFonts w:ascii="Arial" w:eastAsia="Times New Roman" w:hAnsi="Arial" w:cs="Arial"/>
          <w:sz w:val="24"/>
          <w:szCs w:val="24"/>
          <w:lang w:eastAsia="it-IT"/>
        </w:rPr>
        <w:t>) ATTIVITÀ DIDATTICHE E FORMATIVE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7634FA">
        <w:rPr>
          <w:rFonts w:ascii="Arial" w:eastAsia="Times New Roman" w:hAnsi="Arial" w:cs="Arial"/>
          <w:sz w:val="24"/>
          <w:szCs w:val="24"/>
          <w:lang w:eastAsia="it-IT"/>
        </w:rPr>
        <w:t>[ ]B</w:t>
      </w:r>
      <w:proofErr w:type="gramEnd"/>
      <w:r w:rsidRPr="007634FA">
        <w:rPr>
          <w:rFonts w:ascii="Arial" w:eastAsia="Times New Roman" w:hAnsi="Arial" w:cs="Arial"/>
          <w:sz w:val="24"/>
          <w:szCs w:val="24"/>
          <w:lang w:eastAsia="it-IT"/>
        </w:rPr>
        <w:t>) ATTIVITÀ DI STUDIO E/O RICERCA INDIVIDUALI CON ASSISTENZA DIPERSONALE DOCENTE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proofErr w:type="gramStart"/>
      <w:r w:rsidRPr="007634FA">
        <w:rPr>
          <w:rFonts w:ascii="Arial" w:eastAsia="Times New Roman" w:hAnsi="Arial" w:cs="Arial"/>
          <w:sz w:val="24"/>
          <w:szCs w:val="24"/>
          <w:lang w:eastAsia="it-IT"/>
        </w:rPr>
        <w:t>[ ]C</w:t>
      </w:r>
      <w:proofErr w:type="gramEnd"/>
      <w:r w:rsidRPr="007634FA">
        <w:rPr>
          <w:rFonts w:ascii="Arial" w:eastAsia="Times New Roman" w:hAnsi="Arial" w:cs="Arial"/>
          <w:sz w:val="24"/>
          <w:szCs w:val="24"/>
          <w:lang w:eastAsia="it-IT"/>
        </w:rPr>
        <w:t>) LIBERA ATTIVITÀ DI STUDIO E/O DI RICERCA INDIVIDUALI SENZAASSISTENZA DI PERSONALE DOCENTE</w:t>
      </w:r>
      <w:r w:rsidRPr="007634FA">
        <w:rPr>
          <w:rFonts w:ascii="Arial" w:eastAsia="Times New Roman" w:hAnsi="Arial" w:cs="Arial"/>
          <w:sz w:val="20"/>
          <w:szCs w:val="20"/>
          <w:lang w:eastAsia="it-IT"/>
        </w:rPr>
        <w:t>(solo per gli studenti degli istituti di istruzione secondaria di secondo grado)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>[ ]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D) NON FREQUENZA DELLA SCUOLA NELLE ORE DI INSEGNAMENTO DELLARELIGIONE CATTOLICA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Genitori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it-IT"/>
        </w:rPr>
        <w:t>_____________________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            _____________________</w:t>
      </w: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:rsidR="007634FA" w:rsidRDefault="007634FA" w:rsidP="007634FA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4"/>
          <w:szCs w:val="24"/>
          <w:lang w:eastAsia="it-IT"/>
        </w:rPr>
        <w:t>Alla luce delle disposizioni del codice civile in materia di filiazione, la scelta, rientrando nella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7634FA">
        <w:rPr>
          <w:rFonts w:ascii="Arial" w:eastAsia="Times New Roman" w:hAnsi="Arial" w:cs="Arial"/>
          <w:sz w:val="24"/>
          <w:szCs w:val="24"/>
          <w:lang w:eastAsia="it-IT"/>
        </w:rPr>
        <w:t>responsabilità genitoriale, deve essere sempre condivisa dai genitori.</w:t>
      </w:r>
    </w:p>
    <w:p w:rsidR="007634FA" w:rsidRPr="007634FA" w:rsidRDefault="007634FA" w:rsidP="007634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34FA">
        <w:rPr>
          <w:rFonts w:ascii="Arial" w:eastAsia="Times New Roman" w:hAnsi="Arial" w:cs="Arial"/>
          <w:sz w:val="20"/>
          <w:szCs w:val="20"/>
          <w:lang w:eastAsia="it-IT"/>
        </w:rPr>
        <w:t xml:space="preserve">N.B. I dati rilasciati sono utilizzati dalla scuola nel rispetto delle norme sulla privacy, previste dal d. </w:t>
      </w:r>
      <w:proofErr w:type="spellStart"/>
      <w:r w:rsidRPr="007634FA">
        <w:rPr>
          <w:rFonts w:ascii="Arial" w:eastAsia="Times New Roman" w:hAnsi="Arial" w:cs="Arial"/>
          <w:sz w:val="20"/>
          <w:szCs w:val="20"/>
          <w:lang w:eastAsia="it-IT"/>
        </w:rPr>
        <w:t>lgs</w:t>
      </w:r>
      <w:proofErr w:type="spellEnd"/>
      <w:r w:rsidRPr="007634FA">
        <w:rPr>
          <w:rFonts w:ascii="Arial" w:eastAsia="Times New Roman" w:hAnsi="Arial" w:cs="Arial"/>
          <w:sz w:val="20"/>
          <w:szCs w:val="20"/>
          <w:lang w:eastAsia="it-IT"/>
        </w:rPr>
        <w:t xml:space="preserve">. 196d.lgs. 2003 e successive modificazioni e dal Regolamento (UE) 2016/679 del Parlamento europeo e </w:t>
      </w:r>
      <w:proofErr w:type="spellStart"/>
      <w:r w:rsidRPr="007634FA">
        <w:rPr>
          <w:rFonts w:ascii="Arial" w:eastAsia="Times New Roman" w:hAnsi="Arial" w:cs="Arial"/>
          <w:sz w:val="20"/>
          <w:szCs w:val="20"/>
          <w:lang w:eastAsia="it-IT"/>
        </w:rPr>
        <w:t>delConsiglio</w:t>
      </w:r>
      <w:proofErr w:type="spellEnd"/>
      <w:r w:rsidRPr="007634FA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</w:p>
    <w:p w:rsidR="007634FA" w:rsidRPr="007634FA" w:rsidRDefault="007634FA" w:rsidP="007634FA">
      <w:pPr>
        <w:spacing w:after="0" w:line="240" w:lineRule="auto"/>
        <w:ind w:right="240"/>
        <w:rPr>
          <w:rFonts w:ascii="Times New Roman" w:eastAsia="Times New Roman" w:hAnsi="Times New Roman" w:cs="Times New Roman"/>
          <w:color w:val="FFFFFF"/>
          <w:sz w:val="24"/>
          <w:szCs w:val="24"/>
          <w:lang w:eastAsia="it-IT"/>
        </w:rPr>
      </w:pPr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"https://iolscuola.pubblica.istruzione.it/iscrizionionline-famiglia/" </w:instrText>
      </w:r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:rsidR="007634FA" w:rsidRPr="007634FA" w:rsidRDefault="007634FA" w:rsidP="007634FA">
      <w:pPr>
        <w:shd w:val="clear" w:color="auto" w:fill="003366"/>
        <w:spacing w:after="0" w:line="240" w:lineRule="auto"/>
        <w:ind w:right="240"/>
        <w:rPr>
          <w:rFonts w:ascii="Arial" w:eastAsia="Times New Roman" w:hAnsi="Arial" w:cs="Arial"/>
          <w:sz w:val="30"/>
          <w:szCs w:val="30"/>
          <w:lang w:eastAsia="it-IT"/>
        </w:rPr>
      </w:pPr>
      <w:r w:rsidRPr="007634FA">
        <w:rPr>
          <w:rFonts w:ascii="Arial" w:eastAsia="Times New Roman" w:hAnsi="Arial" w:cs="Arial"/>
          <w:color w:val="FFFFFF"/>
          <w:sz w:val="30"/>
          <w:szCs w:val="30"/>
          <w:lang w:eastAsia="it-IT"/>
        </w:rPr>
        <w:br/>
      </w:r>
    </w:p>
    <w:p w:rsidR="009D14EC" w:rsidRDefault="007634FA" w:rsidP="007634FA">
      <w:r w:rsidRPr="007634FA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sectPr w:rsidR="009D1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8"/>
    <w:rsid w:val="00535C38"/>
    <w:rsid w:val="006F4E38"/>
    <w:rsid w:val="007634FA"/>
    <w:rsid w:val="009D14EC"/>
    <w:rsid w:val="00DB55A5"/>
    <w:rsid w:val="00F5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DB53"/>
  <w15:chartTrackingRefBased/>
  <w15:docId w15:val="{C2EB16D8-2BC3-44DF-92A1-4D31B5F5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40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03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0711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9ECE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7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16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Gianpaolo Coscione</cp:lastModifiedBy>
  <cp:revision>4</cp:revision>
  <dcterms:created xsi:type="dcterms:W3CDTF">2024-06-24T11:06:00Z</dcterms:created>
  <dcterms:modified xsi:type="dcterms:W3CDTF">2024-06-24T11:33:00Z</dcterms:modified>
</cp:coreProperties>
</file>